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31CFAF" w14:textId="77777777" w:rsidR="00BB6A47" w:rsidRDefault="00942A09">
      <w:pPr>
        <w:rPr>
          <w:u w:val="single"/>
        </w:rPr>
      </w:pPr>
      <w:r>
        <w:rPr>
          <w:noProof/>
          <w:lang w:eastAsia="fr-FR"/>
        </w:rPr>
        <w:drawing>
          <wp:anchor distT="0" distB="0" distL="114935" distR="114935" simplePos="0" relativeHeight="251658240" behindDoc="1" locked="0" layoutInCell="1" allowOverlap="1" wp14:anchorId="7AA17E91" wp14:editId="2081738B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483235" cy="638810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u w:val="single"/>
        </w:rPr>
        <w:t>Mairie de VILLEMANDEUR</w:t>
      </w:r>
    </w:p>
    <w:p w14:paraId="21F93EFF" w14:textId="77777777" w:rsidR="00BB6A47" w:rsidRDefault="00BB6A47"/>
    <w:p w14:paraId="71F28EFB" w14:textId="77777777" w:rsidR="00BB6A47" w:rsidRDefault="00BB6A47"/>
    <w:p w14:paraId="016424EE" w14:textId="4F4BAB81" w:rsidR="00BB6A47" w:rsidRDefault="00C9071F" w:rsidP="00F66F4F">
      <w:pPr>
        <w:pStyle w:val="Titre2"/>
        <w:tabs>
          <w:tab w:val="left" w:pos="0"/>
        </w:tabs>
        <w:rPr>
          <w:rFonts w:ascii="Elephant" w:hAnsi="Elephant"/>
          <w:color w:val="000080"/>
          <w:sz w:val="40"/>
        </w:rPr>
      </w:pPr>
      <w:r>
        <w:rPr>
          <w:rFonts w:ascii="Elephant" w:hAnsi="Elephant"/>
          <w:color w:val="000080"/>
          <w:sz w:val="40"/>
        </w:rPr>
        <w:t xml:space="preserve">CUISINIER en </w:t>
      </w:r>
      <w:proofErr w:type="spellStart"/>
      <w:r>
        <w:rPr>
          <w:rFonts w:ascii="Elephant" w:hAnsi="Elephant"/>
          <w:color w:val="000080"/>
          <w:sz w:val="40"/>
        </w:rPr>
        <w:t>restuaration</w:t>
      </w:r>
      <w:proofErr w:type="spellEnd"/>
      <w:r>
        <w:rPr>
          <w:rFonts w:ascii="Elephant" w:hAnsi="Elephant"/>
          <w:color w:val="000080"/>
          <w:sz w:val="40"/>
        </w:rPr>
        <w:t xml:space="preserve"> collective</w:t>
      </w:r>
    </w:p>
    <w:p w14:paraId="79E967BE" w14:textId="77777777" w:rsidR="00F66F4F" w:rsidRDefault="00F66F4F" w:rsidP="00F66F4F"/>
    <w:p w14:paraId="0A3DE774" w14:textId="77777777" w:rsidR="00F66F4F" w:rsidRPr="00F66F4F" w:rsidRDefault="00F66F4F" w:rsidP="00F66F4F"/>
    <w:p w14:paraId="03E4FCB9" w14:textId="77777777" w:rsidR="00BB6A47" w:rsidRDefault="00942A09">
      <w:pPr>
        <w:pStyle w:val="Titre1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tabs>
          <w:tab w:val="left" w:pos="0"/>
        </w:tabs>
        <w:jc w:val="center"/>
        <w:rPr>
          <w:i w:val="0"/>
          <w:iCs w:val="0"/>
          <w:color w:val="0000FF"/>
          <w:u w:val="single"/>
        </w:rPr>
      </w:pPr>
      <w:r>
        <w:rPr>
          <w:i w:val="0"/>
          <w:iCs w:val="0"/>
          <w:color w:val="0000FF"/>
          <w:sz w:val="28"/>
          <w:u w:val="single"/>
        </w:rPr>
        <w:t>IDENTITE</w:t>
      </w:r>
      <w:r>
        <w:rPr>
          <w:i w:val="0"/>
          <w:iCs w:val="0"/>
          <w:color w:val="0000FF"/>
          <w:u w:val="single"/>
        </w:rPr>
        <w:t xml:space="preserve"> DU POSTE ET DE SON OCCUPANT</w:t>
      </w:r>
    </w:p>
    <w:p w14:paraId="02C005CD" w14:textId="77777777" w:rsidR="00BB6A47" w:rsidRDefault="00BB6A4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</w:pPr>
    </w:p>
    <w:p w14:paraId="7CE27070" w14:textId="53ECB322" w:rsidR="00BE4733" w:rsidRDefault="00942A09" w:rsidP="00BE4733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</w:pPr>
      <w:r>
        <w:rPr>
          <w:b/>
          <w:bCs/>
          <w:u w:val="single"/>
        </w:rPr>
        <w:t xml:space="preserve">Grade : </w:t>
      </w:r>
      <w:r w:rsidR="00C9071F">
        <w:t>adjoint technique</w:t>
      </w:r>
    </w:p>
    <w:p w14:paraId="293F0A9E" w14:textId="3AA1033B" w:rsidR="00BB2BEC" w:rsidRDefault="00942A0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</w:pPr>
      <w:r>
        <w:rPr>
          <w:b/>
          <w:bCs/>
          <w:u w:val="single"/>
        </w:rPr>
        <w:t>Service :</w:t>
      </w:r>
      <w:r>
        <w:t xml:space="preserve"> </w:t>
      </w:r>
      <w:r w:rsidR="00C9071F">
        <w:t xml:space="preserve">restauration scolaire </w:t>
      </w:r>
    </w:p>
    <w:p w14:paraId="42942561" w14:textId="4F9BCEB2" w:rsidR="00BB6A47" w:rsidRDefault="00BB2BE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</w:pPr>
      <w:r w:rsidRPr="00BB2BEC">
        <w:rPr>
          <w:b/>
          <w:bCs/>
          <w:u w:val="single"/>
        </w:rPr>
        <w:t>Lieu d’affectation au poste :</w:t>
      </w:r>
      <w:r>
        <w:t xml:space="preserve"> Ecole du Buisson</w:t>
      </w:r>
    </w:p>
    <w:p w14:paraId="473F7EF4" w14:textId="0177A2F6" w:rsidR="00D04692" w:rsidRDefault="00C9071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</w:pPr>
      <w:r>
        <w:t>Période contractuelle : du 1</w:t>
      </w:r>
      <w:r w:rsidRPr="00C9071F">
        <w:rPr>
          <w:vertAlign w:val="superscript"/>
        </w:rPr>
        <w:t>er</w:t>
      </w:r>
      <w:r>
        <w:t xml:space="preserve"> juillet au 27 aout</w:t>
      </w:r>
    </w:p>
    <w:p w14:paraId="69F625FD" w14:textId="77777777" w:rsidR="00BB6A47" w:rsidRDefault="00D0469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</w:pPr>
      <w:r w:rsidRPr="00D04692">
        <w:rPr>
          <w:b/>
          <w:bCs/>
          <w:u w:val="single"/>
        </w:rPr>
        <w:t>Temps de travail :</w:t>
      </w:r>
      <w:r>
        <w:t xml:space="preserve"> temps </w:t>
      </w:r>
      <w:r w:rsidR="00BD0463">
        <w:t>complet</w:t>
      </w:r>
    </w:p>
    <w:p w14:paraId="3163F7A2" w14:textId="1FB53A9F" w:rsidR="00C9071F" w:rsidRDefault="00C9071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</w:pPr>
      <w:r>
        <w:t>Horaire de travail : 8h/13h30-14h15/17h00</w:t>
      </w:r>
    </w:p>
    <w:p w14:paraId="218379C9" w14:textId="77777777" w:rsidR="00C9071F" w:rsidRDefault="00C9071F" w:rsidP="00C9071F"/>
    <w:p w14:paraId="6AFF4502" w14:textId="26452B1C" w:rsidR="00C9071F" w:rsidRDefault="00C9071F" w:rsidP="00C9071F">
      <w:pPr>
        <w:rPr>
          <w:b/>
          <w:bCs/>
          <w:u w:val="single"/>
        </w:rPr>
      </w:pPr>
      <w:r>
        <w:t xml:space="preserve">Dans le cadre de son organisation estivale, la commune de Villemandeur recherche un cuisinier pour les 2 mois d’été. Expérimenté ou débutant c’est l’occasion de découvrir les métiers de la restauration collective </w:t>
      </w:r>
      <w:proofErr w:type="gramStart"/>
      <w:r>
        <w:t>au services</w:t>
      </w:r>
      <w:proofErr w:type="gramEnd"/>
      <w:r>
        <w:t xml:space="preserve"> des enfants. </w:t>
      </w:r>
    </w:p>
    <w:p w14:paraId="7DF2F316" w14:textId="77777777" w:rsidR="00C9071F" w:rsidRDefault="00C9071F" w:rsidP="00A472D7">
      <w:pPr>
        <w:jc w:val="center"/>
        <w:rPr>
          <w:b/>
          <w:bCs/>
          <w:u w:val="single"/>
        </w:rPr>
      </w:pPr>
    </w:p>
    <w:p w14:paraId="2981699E" w14:textId="77777777" w:rsidR="00A472D7" w:rsidRPr="00D11A5B" w:rsidRDefault="00A472D7" w:rsidP="00A472D7">
      <w:pPr>
        <w:jc w:val="center"/>
        <w:rPr>
          <w:b/>
          <w:bCs/>
          <w:sz w:val="16"/>
          <w:szCs w:val="16"/>
          <w:u w:val="single"/>
        </w:rPr>
      </w:pPr>
    </w:p>
    <w:p w14:paraId="64BD9874" w14:textId="427DBCC6" w:rsidR="00BB6A47" w:rsidRPr="00BE4733" w:rsidRDefault="00E805C9">
      <w:pPr>
        <w:tabs>
          <w:tab w:val="left" w:pos="2694"/>
        </w:tabs>
        <w:rPr>
          <w:b/>
          <w:bCs/>
          <w:color w:val="333399"/>
          <w:sz w:val="32"/>
          <w:u w:val="single"/>
        </w:rPr>
      </w:pPr>
      <w:r>
        <w:rPr>
          <w:b/>
          <w:bCs/>
          <w:color w:val="333399"/>
          <w:sz w:val="32"/>
          <w:u w:val="single"/>
        </w:rPr>
        <w:t>Missions principales</w:t>
      </w:r>
    </w:p>
    <w:p w14:paraId="588E93F9" w14:textId="77777777" w:rsidR="00CE6585" w:rsidRPr="00BE4733" w:rsidRDefault="00CE6585">
      <w:pPr>
        <w:tabs>
          <w:tab w:val="left" w:pos="2694"/>
        </w:tabs>
        <w:rPr>
          <w:b/>
          <w:bCs/>
          <w:color w:val="333399"/>
          <w:sz w:val="16"/>
          <w:szCs w:val="16"/>
          <w:u w:val="single"/>
        </w:rPr>
      </w:pPr>
    </w:p>
    <w:p w14:paraId="4F8BC58F" w14:textId="77777777" w:rsidR="00E805C9" w:rsidRDefault="00E805C9">
      <w:pPr>
        <w:jc w:val="both"/>
      </w:pPr>
      <w:r>
        <w:t xml:space="preserve">Effectuer l'épluchage et le lavage des légumes et des fruits </w:t>
      </w:r>
    </w:p>
    <w:p w14:paraId="64B2EEEC" w14:textId="77777777" w:rsidR="00E805C9" w:rsidRDefault="00E805C9">
      <w:pPr>
        <w:jc w:val="both"/>
      </w:pPr>
      <w:r>
        <w:t>Préparer les viandes et les poissons (brider, barder, vider, trancher, ...)</w:t>
      </w:r>
    </w:p>
    <w:p w14:paraId="089BF8D8" w14:textId="77777777" w:rsidR="00E805C9" w:rsidRDefault="00E805C9">
      <w:pPr>
        <w:jc w:val="both"/>
      </w:pPr>
      <w:r>
        <w:t xml:space="preserve">Doser et mélanger les produits et ingrédients culinaires </w:t>
      </w:r>
    </w:p>
    <w:p w14:paraId="2AC79FC8" w14:textId="77777777" w:rsidR="00E805C9" w:rsidRDefault="00E805C9">
      <w:pPr>
        <w:jc w:val="both"/>
      </w:pPr>
      <w:r>
        <w:t xml:space="preserve">Cuire ou réchauffer les viandes, poissons, légumes, ... </w:t>
      </w:r>
    </w:p>
    <w:p w14:paraId="66302F1A" w14:textId="4D036133" w:rsidR="00E805C9" w:rsidRDefault="00E805C9">
      <w:pPr>
        <w:jc w:val="both"/>
      </w:pPr>
      <w:r>
        <w:t xml:space="preserve">Effectuer l'entretien et le nettoyage du poste de travail, des ustensiles, des équipements ou de la cuisine </w:t>
      </w:r>
    </w:p>
    <w:p w14:paraId="5072362D" w14:textId="5ACD75A2" w:rsidR="00BB6A47" w:rsidRDefault="00E805C9">
      <w:pPr>
        <w:jc w:val="both"/>
      </w:pPr>
      <w:r>
        <w:t xml:space="preserve">Contrôler l'application des règles d'hygiène alimentaire </w:t>
      </w:r>
    </w:p>
    <w:p w14:paraId="593D8390" w14:textId="77777777" w:rsidR="00E805C9" w:rsidRPr="00D11A5B" w:rsidRDefault="00E805C9">
      <w:pPr>
        <w:jc w:val="both"/>
        <w:rPr>
          <w:sz w:val="16"/>
          <w:szCs w:val="16"/>
        </w:rPr>
      </w:pPr>
    </w:p>
    <w:p w14:paraId="4895416D" w14:textId="4B938B30" w:rsidR="00BB6A47" w:rsidRDefault="00E805C9">
      <w:pPr>
        <w:tabs>
          <w:tab w:val="left" w:pos="2694"/>
        </w:tabs>
        <w:rPr>
          <w:b/>
          <w:bCs/>
          <w:color w:val="333399"/>
          <w:sz w:val="32"/>
          <w:u w:val="single"/>
        </w:rPr>
      </w:pPr>
      <w:r>
        <w:rPr>
          <w:b/>
          <w:bCs/>
          <w:color w:val="333399"/>
          <w:sz w:val="32"/>
          <w:u w:val="single"/>
        </w:rPr>
        <w:t xml:space="preserve">Missions </w:t>
      </w:r>
      <w:proofErr w:type="spellStart"/>
      <w:r>
        <w:rPr>
          <w:b/>
          <w:bCs/>
          <w:color w:val="333399"/>
          <w:sz w:val="32"/>
          <w:u w:val="single"/>
        </w:rPr>
        <w:t>complemantaires</w:t>
      </w:r>
      <w:proofErr w:type="spellEnd"/>
    </w:p>
    <w:p w14:paraId="20FBCDB6" w14:textId="77777777" w:rsidR="00BB6A47" w:rsidRPr="00255EC6" w:rsidRDefault="00BB6A47">
      <w:pPr>
        <w:tabs>
          <w:tab w:val="left" w:pos="2694"/>
        </w:tabs>
        <w:rPr>
          <w:b/>
          <w:bCs/>
          <w:color w:val="333399"/>
          <w:sz w:val="16"/>
          <w:szCs w:val="16"/>
          <w:u w:val="single"/>
        </w:rPr>
      </w:pPr>
    </w:p>
    <w:p w14:paraId="661072DF" w14:textId="77777777" w:rsidR="00E805C9" w:rsidRDefault="00E805C9" w:rsidP="003A7773">
      <w:pPr>
        <w:jc w:val="both"/>
      </w:pPr>
      <w:r>
        <w:t xml:space="preserve">Organiser le tri des déchets </w:t>
      </w:r>
    </w:p>
    <w:p w14:paraId="6B6887EA" w14:textId="77777777" w:rsidR="00E805C9" w:rsidRDefault="00E805C9" w:rsidP="003A7773">
      <w:pPr>
        <w:jc w:val="both"/>
      </w:pPr>
      <w:r>
        <w:t xml:space="preserve">Assurer le service et la plonge </w:t>
      </w:r>
    </w:p>
    <w:p w14:paraId="5F3B03CB" w14:textId="77777777" w:rsidR="00E805C9" w:rsidRDefault="00E805C9" w:rsidP="003A7773">
      <w:pPr>
        <w:jc w:val="both"/>
      </w:pPr>
      <w:r>
        <w:t xml:space="preserve">Réceptionner, contrôler les marchandises et les stocker en chambre froide, en réserve, ... </w:t>
      </w:r>
    </w:p>
    <w:p w14:paraId="18E2B3BD" w14:textId="564CE6B1" w:rsidR="003A7773" w:rsidRDefault="00E805C9" w:rsidP="003A7773">
      <w:pPr>
        <w:jc w:val="both"/>
      </w:pPr>
      <w:r>
        <w:t>Vérifier le bon état du matériel, informer sa hiérarchie de tout dysfonctionnement</w:t>
      </w:r>
    </w:p>
    <w:p w14:paraId="4C1619A6" w14:textId="77777777" w:rsidR="00BB6A47" w:rsidRPr="00D11A5B" w:rsidRDefault="00BB6A47">
      <w:pPr>
        <w:jc w:val="both"/>
        <w:rPr>
          <w:sz w:val="16"/>
          <w:szCs w:val="16"/>
        </w:rPr>
      </w:pPr>
    </w:p>
    <w:p w14:paraId="065F1A89" w14:textId="77777777" w:rsidR="00255EC6" w:rsidRDefault="00255EC6" w:rsidP="00255EC6">
      <w:pPr>
        <w:tabs>
          <w:tab w:val="left" w:pos="2694"/>
        </w:tabs>
        <w:rPr>
          <w:bCs/>
        </w:rPr>
      </w:pPr>
      <w:r>
        <w:rPr>
          <w:bCs/>
        </w:rPr>
        <w:t>La liste des missions ne peut être exhaustive, d’autres missions peuvent être confiées le cas échéant à l’agent conformément au principe de séparation du grade et de la fonction.</w:t>
      </w:r>
    </w:p>
    <w:p w14:paraId="0E1A5E4C" w14:textId="77777777" w:rsidR="00E805C9" w:rsidRDefault="00E805C9" w:rsidP="00C9071F"/>
    <w:p w14:paraId="30715C64" w14:textId="77777777" w:rsidR="00E805C9" w:rsidRDefault="00E805C9" w:rsidP="00C9071F">
      <w:r w:rsidRPr="00E805C9">
        <w:rPr>
          <w:b/>
          <w:bCs/>
        </w:rPr>
        <w:t>DIPLOMES / FORMATIONS / EXPERIENCE REQUISE CAP</w:t>
      </w:r>
      <w:r>
        <w:t xml:space="preserve"> </w:t>
      </w:r>
    </w:p>
    <w:p w14:paraId="6BFD61FB" w14:textId="534CD9EA" w:rsidR="00BB6A47" w:rsidRDefault="00883596" w:rsidP="00C9071F">
      <w:r>
        <w:t xml:space="preserve">Jeune diplômé du CAP ou </w:t>
      </w:r>
      <w:r w:rsidR="00E805C9">
        <w:t xml:space="preserve">Cuisinier </w:t>
      </w:r>
      <w:r>
        <w:t>expérimenté si possible</w:t>
      </w:r>
      <w:r w:rsidR="00E805C9">
        <w:t xml:space="preserve"> expérience en restauration collective Méthode ex HACCP, Plan de Nettoyage et de Désinfection</w:t>
      </w:r>
      <w:r>
        <w:t xml:space="preserve">, </w:t>
      </w:r>
      <w:r w:rsidR="00E805C9">
        <w:t>Formation gestes et postures</w:t>
      </w:r>
    </w:p>
    <w:p w14:paraId="68BC45EF" w14:textId="77777777" w:rsidR="00883596" w:rsidRDefault="00883596" w:rsidP="00C9071F"/>
    <w:p w14:paraId="72A4D8BC" w14:textId="77777777" w:rsidR="00BB6A47" w:rsidRPr="00893EDA" w:rsidRDefault="00942A09">
      <w:pPr>
        <w:numPr>
          <w:ilvl w:val="0"/>
          <w:numId w:val="3"/>
        </w:numPr>
        <w:tabs>
          <w:tab w:val="left" w:pos="2496"/>
        </w:tabs>
        <w:rPr>
          <w:u w:val="single"/>
        </w:rPr>
      </w:pPr>
      <w:r w:rsidRPr="00893EDA">
        <w:rPr>
          <w:u w:val="single"/>
        </w:rPr>
        <w:t>Compétences / qualités requises :</w:t>
      </w:r>
    </w:p>
    <w:p w14:paraId="7351E1F4" w14:textId="75D5EC7D" w:rsidR="00BB6A47" w:rsidRDefault="00942A09" w:rsidP="00C9071F">
      <w:pPr>
        <w:ind w:left="1416"/>
      </w:pPr>
      <w:r>
        <w:t>-</w:t>
      </w:r>
      <w:r w:rsidR="0065541E">
        <w:t>M</w:t>
      </w:r>
      <w:r>
        <w:t>aîtrise des techniques de production</w:t>
      </w:r>
      <w:r w:rsidR="00E805C9">
        <w:t xml:space="preserve"> culinaires de base</w:t>
      </w:r>
    </w:p>
    <w:p w14:paraId="73C83E49" w14:textId="46993CC3" w:rsidR="00BB6A47" w:rsidRDefault="00942A09">
      <w:pPr>
        <w:ind w:left="1416"/>
      </w:pPr>
      <w:r>
        <w:t>-</w:t>
      </w:r>
      <w:r w:rsidR="00C9071F">
        <w:t>Connaitre</w:t>
      </w:r>
      <w:r>
        <w:t xml:space="preserve"> </w:t>
      </w:r>
      <w:r w:rsidR="00A472D7">
        <w:t>la réglementation relative</w:t>
      </w:r>
      <w:r>
        <w:t xml:space="preserve"> à l'hygiène et la sécurité</w:t>
      </w:r>
    </w:p>
    <w:p w14:paraId="7D7CCB5A" w14:textId="77777777" w:rsidR="00BB6A47" w:rsidRDefault="00942A09">
      <w:pPr>
        <w:ind w:left="1416"/>
      </w:pPr>
      <w:r>
        <w:t>-Rigoureux et autonome</w:t>
      </w:r>
    </w:p>
    <w:p w14:paraId="37923215" w14:textId="77777777" w:rsidR="00BB6A47" w:rsidRPr="00BD0463" w:rsidRDefault="00BB6A47" w:rsidP="00A472D7">
      <w:pPr>
        <w:ind w:left="1416"/>
        <w:rPr>
          <w:sz w:val="16"/>
          <w:szCs w:val="16"/>
        </w:rPr>
      </w:pPr>
    </w:p>
    <w:p w14:paraId="7E98292A" w14:textId="77777777" w:rsidR="00BB6A47" w:rsidRPr="00893EDA" w:rsidRDefault="00942A09">
      <w:pPr>
        <w:numPr>
          <w:ilvl w:val="0"/>
          <w:numId w:val="3"/>
        </w:numPr>
        <w:tabs>
          <w:tab w:val="left" w:pos="2496"/>
        </w:tabs>
        <w:rPr>
          <w:u w:val="single"/>
        </w:rPr>
      </w:pPr>
      <w:r w:rsidRPr="00893EDA">
        <w:rPr>
          <w:u w:val="single"/>
        </w:rPr>
        <w:t>Contraintes liées au poste :</w:t>
      </w:r>
    </w:p>
    <w:p w14:paraId="2E7032C9" w14:textId="77777777" w:rsidR="00BB6A47" w:rsidRDefault="00942A09">
      <w:pPr>
        <w:ind w:left="1416"/>
      </w:pPr>
      <w:r>
        <w:t>-Station debout</w:t>
      </w:r>
    </w:p>
    <w:p w14:paraId="21590CAF" w14:textId="77777777" w:rsidR="00986DC2" w:rsidRPr="00C9071F" w:rsidRDefault="00986DC2">
      <w:pPr>
        <w:ind w:left="1416"/>
      </w:pPr>
      <w:r w:rsidRPr="00C9071F">
        <w:t>-Port de charges</w:t>
      </w:r>
    </w:p>
    <w:p w14:paraId="704849DF" w14:textId="77777777" w:rsidR="00BB6A47" w:rsidRPr="00C9071F" w:rsidRDefault="00942A09">
      <w:pPr>
        <w:ind w:left="1416"/>
      </w:pPr>
      <w:r w:rsidRPr="00C9071F">
        <w:t>-Port de vêtement approprié</w:t>
      </w:r>
    </w:p>
    <w:p w14:paraId="2046E7F9" w14:textId="77777777" w:rsidR="00BB6A47" w:rsidRPr="00C9071F" w:rsidRDefault="00942A09">
      <w:pPr>
        <w:ind w:left="1416"/>
      </w:pPr>
      <w:r w:rsidRPr="00C9071F">
        <w:t>-Respect des règles d'hygiène</w:t>
      </w:r>
    </w:p>
    <w:p w14:paraId="5B3E0DF4" w14:textId="77777777" w:rsidR="00BB6A47" w:rsidRPr="00C9071F" w:rsidRDefault="00942A09">
      <w:pPr>
        <w:ind w:left="1416"/>
      </w:pPr>
      <w:r w:rsidRPr="00C9071F">
        <w:t>-Rythme soutenu lors du moment du repas</w:t>
      </w:r>
      <w:r w:rsidR="00986DC2" w:rsidRPr="00C9071F">
        <w:t xml:space="preserve"> et production</w:t>
      </w:r>
    </w:p>
    <w:p w14:paraId="3A84258E" w14:textId="77777777" w:rsidR="00BB6A47" w:rsidRDefault="00BB6A47" w:rsidP="004A49B5"/>
    <w:sectPr w:rsidR="00BB6A47" w:rsidSect="00DE26DD">
      <w:footerReference w:type="default" r:id="rId8"/>
      <w:footnotePr>
        <w:pos w:val="beneathText"/>
      </w:footnotePr>
      <w:pgSz w:w="11905" w:h="16953"/>
      <w:pgMar w:top="851" w:right="1134" w:bottom="0" w:left="1134" w:header="720" w:footer="170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A4CB" w14:textId="77777777" w:rsidR="00C82B71" w:rsidRDefault="00C82B71">
      <w:r>
        <w:separator/>
      </w:r>
    </w:p>
  </w:endnote>
  <w:endnote w:type="continuationSeparator" w:id="0">
    <w:p w14:paraId="25B42437" w14:textId="77777777" w:rsidR="00C82B71" w:rsidRDefault="00C8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FC94" w14:textId="77777777" w:rsidR="004F34DE" w:rsidRDefault="0027743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7CD450B" wp14:editId="18DEAAEA">
              <wp:simplePos x="0" y="0"/>
              <wp:positionH relativeFrom="margin">
                <wp:align>center</wp:align>
              </wp:positionH>
              <wp:positionV relativeFrom="paragraph">
                <wp:posOffset>-105410</wp:posOffset>
              </wp:positionV>
              <wp:extent cx="74295" cy="45783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457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685CD" w14:textId="77777777" w:rsidR="004F34DE" w:rsidRDefault="006C5031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 w:rsidR="004F34DE"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015119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D45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8.3pt;width:5.85pt;height:36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" stroked="f">
              <v:fill opacity="0"/>
              <v:textbox inset="0,0,0,0">
                <w:txbxContent>
                  <w:p w14:paraId="4F0685CD" w14:textId="77777777" w:rsidR="004F34DE" w:rsidRDefault="006C5031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 w:rsidR="004F34DE"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015119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83F5" w14:textId="77777777" w:rsidR="00C82B71" w:rsidRDefault="00C82B71">
      <w:r>
        <w:separator/>
      </w:r>
    </w:p>
  </w:footnote>
  <w:footnote w:type="continuationSeparator" w:id="0">
    <w:p w14:paraId="63E6D87F" w14:textId="77777777" w:rsidR="00C82B71" w:rsidRDefault="00C8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2205"/>
        </w:tabs>
        <w:ind w:left="2205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 w16cid:durableId="1229878582">
    <w:abstractNumId w:val="0"/>
  </w:num>
  <w:num w:numId="2" w16cid:durableId="1444033657">
    <w:abstractNumId w:val="1"/>
  </w:num>
  <w:num w:numId="3" w16cid:durableId="866482331">
    <w:abstractNumId w:val="2"/>
  </w:num>
  <w:num w:numId="4" w16cid:durableId="1799715779">
    <w:abstractNumId w:val="3"/>
  </w:num>
  <w:num w:numId="5" w16cid:durableId="1344475163">
    <w:abstractNumId w:val="4"/>
  </w:num>
  <w:num w:numId="6" w16cid:durableId="1676419762">
    <w:abstractNumId w:val="5"/>
  </w:num>
  <w:num w:numId="7" w16cid:durableId="1935478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09"/>
    <w:rsid w:val="00015119"/>
    <w:rsid w:val="00170ED3"/>
    <w:rsid w:val="00220595"/>
    <w:rsid w:val="0025384A"/>
    <w:rsid w:val="00255EC6"/>
    <w:rsid w:val="00277436"/>
    <w:rsid w:val="00281E84"/>
    <w:rsid w:val="002A7AD7"/>
    <w:rsid w:val="002D134E"/>
    <w:rsid w:val="003360CC"/>
    <w:rsid w:val="00342AED"/>
    <w:rsid w:val="00384141"/>
    <w:rsid w:val="003A7773"/>
    <w:rsid w:val="003C1400"/>
    <w:rsid w:val="00427A58"/>
    <w:rsid w:val="00436E80"/>
    <w:rsid w:val="004A49B5"/>
    <w:rsid w:val="004B2985"/>
    <w:rsid w:val="004F34DE"/>
    <w:rsid w:val="00515165"/>
    <w:rsid w:val="005B2BD7"/>
    <w:rsid w:val="00601F54"/>
    <w:rsid w:val="00631C1C"/>
    <w:rsid w:val="0065541E"/>
    <w:rsid w:val="006663B2"/>
    <w:rsid w:val="006C26C8"/>
    <w:rsid w:val="006C5031"/>
    <w:rsid w:val="00703124"/>
    <w:rsid w:val="00715475"/>
    <w:rsid w:val="0071675B"/>
    <w:rsid w:val="0073308E"/>
    <w:rsid w:val="00746A04"/>
    <w:rsid w:val="00757AA2"/>
    <w:rsid w:val="00773B3B"/>
    <w:rsid w:val="007F1BA6"/>
    <w:rsid w:val="00883596"/>
    <w:rsid w:val="00893EDA"/>
    <w:rsid w:val="00897BF6"/>
    <w:rsid w:val="008F06A8"/>
    <w:rsid w:val="008F6B69"/>
    <w:rsid w:val="00936C50"/>
    <w:rsid w:val="00942A09"/>
    <w:rsid w:val="00960BE6"/>
    <w:rsid w:val="00967851"/>
    <w:rsid w:val="00986DC2"/>
    <w:rsid w:val="00997972"/>
    <w:rsid w:val="00A30ED1"/>
    <w:rsid w:val="00A472D7"/>
    <w:rsid w:val="00A54232"/>
    <w:rsid w:val="00B44122"/>
    <w:rsid w:val="00BB2BEC"/>
    <w:rsid w:val="00BB6A47"/>
    <w:rsid w:val="00BD0463"/>
    <w:rsid w:val="00BD424E"/>
    <w:rsid w:val="00BE4733"/>
    <w:rsid w:val="00C037B0"/>
    <w:rsid w:val="00C30AA5"/>
    <w:rsid w:val="00C82B71"/>
    <w:rsid w:val="00C9071F"/>
    <w:rsid w:val="00CE6585"/>
    <w:rsid w:val="00D04692"/>
    <w:rsid w:val="00D11A5B"/>
    <w:rsid w:val="00DE26DD"/>
    <w:rsid w:val="00DE6387"/>
    <w:rsid w:val="00E13B6A"/>
    <w:rsid w:val="00E44801"/>
    <w:rsid w:val="00E805C9"/>
    <w:rsid w:val="00E83123"/>
    <w:rsid w:val="00EB6E75"/>
    <w:rsid w:val="00EE5816"/>
    <w:rsid w:val="00F3229B"/>
    <w:rsid w:val="00F42CEC"/>
    <w:rsid w:val="00F66F4F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09F39"/>
  <w15:docId w15:val="{06F80C27-A570-4BB8-82EB-025060AA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47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BB6A47"/>
    <w:pPr>
      <w:keepNext/>
      <w:numPr>
        <w:numId w:val="1"/>
      </w:numPr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rsid w:val="00BB6A47"/>
    <w:pPr>
      <w:keepNext/>
      <w:numPr>
        <w:ilvl w:val="1"/>
        <w:numId w:val="1"/>
      </w:numPr>
      <w:jc w:val="center"/>
      <w:outlineLvl w:val="1"/>
    </w:pPr>
    <w:rPr>
      <w:b/>
      <w:bCs/>
      <w:sz w:val="32"/>
      <w:u w:val="single"/>
    </w:rPr>
  </w:style>
  <w:style w:type="paragraph" w:styleId="Titre3">
    <w:name w:val="heading 3"/>
    <w:basedOn w:val="Normal"/>
    <w:next w:val="Normal"/>
    <w:qFormat/>
    <w:rsid w:val="00BB6A47"/>
    <w:pPr>
      <w:keepNext/>
      <w:numPr>
        <w:ilvl w:val="2"/>
        <w:numId w:val="1"/>
      </w:numPr>
      <w:jc w:val="center"/>
      <w:outlineLvl w:val="2"/>
    </w:pPr>
    <w:rPr>
      <w:color w:val="0000FF"/>
      <w:sz w:val="28"/>
    </w:rPr>
  </w:style>
  <w:style w:type="paragraph" w:styleId="Titre4">
    <w:name w:val="heading 4"/>
    <w:basedOn w:val="Normal"/>
    <w:next w:val="Normal"/>
    <w:qFormat/>
    <w:rsid w:val="00BB6A47"/>
    <w:pPr>
      <w:keepNext/>
      <w:numPr>
        <w:ilvl w:val="3"/>
        <w:numId w:val="1"/>
      </w:numPr>
      <w:tabs>
        <w:tab w:val="center" w:pos="2268"/>
        <w:tab w:val="center" w:pos="7655"/>
      </w:tabs>
      <w:jc w:val="center"/>
      <w:outlineLvl w:val="3"/>
    </w:pPr>
    <w:rPr>
      <w:sz w:val="28"/>
    </w:rPr>
  </w:style>
  <w:style w:type="paragraph" w:styleId="Titre5">
    <w:name w:val="heading 5"/>
    <w:basedOn w:val="Normal"/>
    <w:next w:val="Normal"/>
    <w:qFormat/>
    <w:rsid w:val="00BB6A47"/>
    <w:pPr>
      <w:keepNext/>
      <w:numPr>
        <w:ilvl w:val="4"/>
        <w:numId w:val="1"/>
      </w:numPr>
      <w:tabs>
        <w:tab w:val="center" w:pos="7371"/>
      </w:tabs>
      <w:outlineLvl w:val="4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BB6A47"/>
    <w:rPr>
      <w:rFonts w:ascii="Wingdings" w:hAnsi="Wingdings"/>
    </w:rPr>
  </w:style>
  <w:style w:type="character" w:customStyle="1" w:styleId="WW8Num3z0">
    <w:name w:val="WW8Num3z0"/>
    <w:rsid w:val="00BB6A47"/>
    <w:rPr>
      <w:rFonts w:ascii="Wingdings" w:hAnsi="Wingdings"/>
    </w:rPr>
  </w:style>
  <w:style w:type="character" w:customStyle="1" w:styleId="WW8Num4z0">
    <w:name w:val="WW8Num4z0"/>
    <w:rsid w:val="00BB6A47"/>
    <w:rPr>
      <w:rFonts w:ascii="Wingdings" w:hAnsi="Wingdings"/>
    </w:rPr>
  </w:style>
  <w:style w:type="character" w:customStyle="1" w:styleId="Absatz-Standardschriftart">
    <w:name w:val="Absatz-Standardschriftart"/>
    <w:rsid w:val="00BB6A47"/>
  </w:style>
  <w:style w:type="character" w:customStyle="1" w:styleId="WW-Absatz-Standardschriftart">
    <w:name w:val="WW-Absatz-Standardschriftart"/>
    <w:rsid w:val="00BB6A47"/>
  </w:style>
  <w:style w:type="character" w:customStyle="1" w:styleId="WW-Absatz-Standardschriftart1">
    <w:name w:val="WW-Absatz-Standardschriftart1"/>
    <w:rsid w:val="00BB6A47"/>
  </w:style>
  <w:style w:type="character" w:customStyle="1" w:styleId="WW8Num1z0">
    <w:name w:val="WW8Num1z0"/>
    <w:rsid w:val="00BB6A4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B6A47"/>
    <w:rPr>
      <w:rFonts w:ascii="Courier New" w:hAnsi="Courier New" w:cs="Courier New"/>
    </w:rPr>
  </w:style>
  <w:style w:type="character" w:customStyle="1" w:styleId="WW8Num1z2">
    <w:name w:val="WW8Num1z2"/>
    <w:rsid w:val="00BB6A47"/>
    <w:rPr>
      <w:rFonts w:ascii="Wingdings" w:hAnsi="Wingdings"/>
    </w:rPr>
  </w:style>
  <w:style w:type="character" w:customStyle="1" w:styleId="WW8Num1z3">
    <w:name w:val="WW8Num1z3"/>
    <w:rsid w:val="00BB6A47"/>
    <w:rPr>
      <w:rFonts w:ascii="Symbol" w:hAnsi="Symbol"/>
    </w:rPr>
  </w:style>
  <w:style w:type="character" w:customStyle="1" w:styleId="WW8Num2z1">
    <w:name w:val="WW8Num2z1"/>
    <w:rsid w:val="00BB6A47"/>
    <w:rPr>
      <w:rFonts w:ascii="Courier New" w:hAnsi="Courier New" w:cs="Courier New"/>
    </w:rPr>
  </w:style>
  <w:style w:type="character" w:customStyle="1" w:styleId="WW8Num2z3">
    <w:name w:val="WW8Num2z3"/>
    <w:rsid w:val="00BB6A47"/>
    <w:rPr>
      <w:rFonts w:ascii="Symbol" w:hAnsi="Symbol"/>
    </w:rPr>
  </w:style>
  <w:style w:type="character" w:customStyle="1" w:styleId="WW8Num3z1">
    <w:name w:val="WW8Num3z1"/>
    <w:rsid w:val="00BB6A47"/>
    <w:rPr>
      <w:rFonts w:ascii="Courier New" w:hAnsi="Courier New" w:cs="Courier New"/>
    </w:rPr>
  </w:style>
  <w:style w:type="character" w:customStyle="1" w:styleId="WW8Num3z3">
    <w:name w:val="WW8Num3z3"/>
    <w:rsid w:val="00BB6A47"/>
    <w:rPr>
      <w:rFonts w:ascii="Symbol" w:hAnsi="Symbol"/>
    </w:rPr>
  </w:style>
  <w:style w:type="character" w:customStyle="1" w:styleId="Policepardfaut1">
    <w:name w:val="Police par défaut1"/>
    <w:rsid w:val="00BB6A47"/>
  </w:style>
  <w:style w:type="character" w:styleId="Numrodepage">
    <w:name w:val="page number"/>
    <w:basedOn w:val="Policepardfaut1"/>
    <w:semiHidden/>
    <w:rsid w:val="00BB6A47"/>
  </w:style>
  <w:style w:type="character" w:customStyle="1" w:styleId="Puces">
    <w:name w:val="Puces"/>
    <w:rsid w:val="00BB6A47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rsid w:val="00BB6A4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BB6A47"/>
    <w:rPr>
      <w:i/>
      <w:iCs/>
      <w:u w:val="single"/>
    </w:rPr>
  </w:style>
  <w:style w:type="paragraph" w:styleId="Liste">
    <w:name w:val="List"/>
    <w:basedOn w:val="Corpsdetexte"/>
    <w:semiHidden/>
    <w:rsid w:val="00BB6A47"/>
    <w:rPr>
      <w:rFonts w:cs="Tahoma"/>
    </w:rPr>
  </w:style>
  <w:style w:type="paragraph" w:customStyle="1" w:styleId="Lgende1">
    <w:name w:val="Légende1"/>
    <w:basedOn w:val="Normal"/>
    <w:rsid w:val="00BB6A47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BB6A47"/>
    <w:pPr>
      <w:suppressLineNumbers/>
    </w:pPr>
    <w:rPr>
      <w:rFonts w:cs="Tahoma"/>
    </w:rPr>
  </w:style>
  <w:style w:type="paragraph" w:styleId="En-tte">
    <w:name w:val="header"/>
    <w:basedOn w:val="Normal"/>
    <w:semiHidden/>
    <w:rsid w:val="00BB6A4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B6A47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sid w:val="00BB6A47"/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</w:style>
  <w:style w:type="paragraph" w:styleId="Titre">
    <w:name w:val="Title"/>
    <w:basedOn w:val="Normal"/>
    <w:next w:val="Sous-titre"/>
    <w:qFormat/>
    <w:rsid w:val="00BB6A47"/>
    <w:pPr>
      <w:jc w:val="center"/>
    </w:pPr>
    <w:rPr>
      <w:b/>
      <w:bCs/>
      <w:i/>
      <w:iCs/>
      <w:sz w:val="28"/>
      <w:u w:val="single"/>
    </w:rPr>
  </w:style>
  <w:style w:type="paragraph" w:styleId="Sous-titre">
    <w:name w:val="Subtitle"/>
    <w:basedOn w:val="Titre10"/>
    <w:next w:val="Corpsdetexte"/>
    <w:qFormat/>
    <w:rsid w:val="00BB6A47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BB6A47"/>
  </w:style>
  <w:style w:type="paragraph" w:customStyle="1" w:styleId="Contenudetableau">
    <w:name w:val="Contenu de tableau"/>
    <w:basedOn w:val="Normal"/>
    <w:rsid w:val="00BB6A47"/>
    <w:pPr>
      <w:suppressLineNumbers/>
    </w:pPr>
  </w:style>
  <w:style w:type="paragraph" w:customStyle="1" w:styleId="Titredetableau">
    <w:name w:val="Titre de tableau"/>
    <w:basedOn w:val="Contenudetableau"/>
    <w:rsid w:val="00BB6A47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Alice ADOBET Mairie de VILLEMANDEUR</cp:lastModifiedBy>
  <cp:revision>3</cp:revision>
  <cp:lastPrinted>2015-07-09T09:05:00Z</cp:lastPrinted>
  <dcterms:created xsi:type="dcterms:W3CDTF">2025-04-01T06:17:00Z</dcterms:created>
  <dcterms:modified xsi:type="dcterms:W3CDTF">2025-04-01T06:38:00Z</dcterms:modified>
</cp:coreProperties>
</file>