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28" w:rsidRPr="000E7128" w:rsidRDefault="000E7128">
      <w:pPr>
        <w:rPr>
          <w:rFonts w:ascii="Comic Sans MS" w:hAnsi="Comic Sans MS"/>
          <w:b/>
          <w:sz w:val="28"/>
          <w:szCs w:val="28"/>
          <w:u w:val="single"/>
        </w:rPr>
      </w:pPr>
      <w:r w:rsidRPr="000E7128">
        <w:rPr>
          <w:rFonts w:ascii="Comic Sans MS" w:hAnsi="Comic Sans MS"/>
          <w:b/>
          <w:sz w:val="28"/>
          <w:szCs w:val="28"/>
          <w:u w:val="single"/>
        </w:rPr>
        <w:t>Liste de fournitures  pour la rentrée 202</w:t>
      </w:r>
      <w:r w:rsidR="004474EF">
        <w:rPr>
          <w:rFonts w:ascii="Comic Sans MS" w:hAnsi="Comic Sans MS"/>
          <w:b/>
          <w:sz w:val="28"/>
          <w:szCs w:val="28"/>
          <w:u w:val="single"/>
        </w:rPr>
        <w:t>3</w:t>
      </w:r>
      <w:r w:rsidRPr="000E7128">
        <w:rPr>
          <w:rFonts w:ascii="Comic Sans MS" w:hAnsi="Comic Sans MS"/>
          <w:b/>
          <w:sz w:val="28"/>
          <w:szCs w:val="28"/>
          <w:u w:val="single"/>
        </w:rPr>
        <w:t> </w:t>
      </w:r>
      <w:r w:rsidR="00D667A6">
        <w:rPr>
          <w:rFonts w:ascii="Comic Sans MS" w:hAnsi="Comic Sans MS"/>
          <w:b/>
          <w:sz w:val="28"/>
          <w:szCs w:val="28"/>
          <w:u w:val="single"/>
        </w:rPr>
        <w:t>des CE2</w:t>
      </w:r>
      <w:r w:rsidRPr="000E7128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4474EF" w:rsidRPr="004474EF" w:rsidRDefault="004474EF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2</w:t>
      </w:r>
      <w:r w:rsidR="000E7128" w:rsidRPr="004474EF">
        <w:rPr>
          <w:rFonts w:ascii="Comic Sans MS" w:hAnsi="Comic Sans MS"/>
          <w:sz w:val="20"/>
          <w:szCs w:val="20"/>
        </w:rPr>
        <w:t xml:space="preserve"> trousse</w:t>
      </w:r>
      <w:r w:rsidRPr="004474EF">
        <w:rPr>
          <w:rFonts w:ascii="Comic Sans MS" w:hAnsi="Comic Sans MS"/>
          <w:sz w:val="20"/>
          <w:szCs w:val="20"/>
        </w:rPr>
        <w:t>s : une pour les crayons de couleurs et les feutres et une pour tout le reste</w:t>
      </w:r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Stylos à bille bleu, vert, rouge, noir</w:t>
      </w:r>
    </w:p>
    <w:p w:rsidR="000E7128" w:rsidRPr="004474EF" w:rsidRDefault="000E7128" w:rsidP="000E7128">
      <w:pPr>
        <w:pStyle w:val="Paragraphedeliste"/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(</w:t>
      </w:r>
      <w:proofErr w:type="gramStart"/>
      <w:r w:rsidRPr="004474EF">
        <w:rPr>
          <w:rFonts w:ascii="Comic Sans MS" w:hAnsi="Comic Sans MS"/>
          <w:sz w:val="20"/>
          <w:szCs w:val="20"/>
        </w:rPr>
        <w:t>pas</w:t>
      </w:r>
      <w:proofErr w:type="gramEnd"/>
      <w:r w:rsidRPr="004474EF">
        <w:rPr>
          <w:rFonts w:ascii="Comic Sans MS" w:hAnsi="Comic Sans MS"/>
          <w:sz w:val="20"/>
          <w:szCs w:val="20"/>
        </w:rPr>
        <w:t xml:space="preserve"> </w:t>
      </w:r>
      <w:r w:rsidR="004474EF" w:rsidRPr="004474EF">
        <w:rPr>
          <w:rFonts w:ascii="Comic Sans MS" w:hAnsi="Comic Sans MS"/>
          <w:sz w:val="20"/>
          <w:szCs w:val="20"/>
        </w:rPr>
        <w:t>de</w:t>
      </w:r>
      <w:r w:rsidRPr="004474EF">
        <w:rPr>
          <w:rFonts w:ascii="Comic Sans MS" w:hAnsi="Comic Sans MS"/>
          <w:sz w:val="20"/>
          <w:szCs w:val="20"/>
        </w:rPr>
        <w:t xml:space="preserve"> stylos qui se gomment)</w:t>
      </w:r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règle graduée en plastique 30 cm</w:t>
      </w:r>
      <w:r w:rsidR="004474EF" w:rsidRPr="004474EF">
        <w:rPr>
          <w:rFonts w:ascii="Comic Sans MS" w:hAnsi="Comic Sans MS"/>
          <w:sz w:val="20"/>
          <w:szCs w:val="20"/>
        </w:rPr>
        <w:t xml:space="preserve"> (pas de règle souple flexible)</w:t>
      </w:r>
    </w:p>
    <w:p w:rsidR="000E7128" w:rsidRPr="004474EF" w:rsidRDefault="004474EF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 xml:space="preserve">3 </w:t>
      </w:r>
      <w:r w:rsidR="000E7128" w:rsidRPr="004474EF">
        <w:rPr>
          <w:rFonts w:ascii="Comic Sans MS" w:hAnsi="Comic Sans MS"/>
          <w:sz w:val="20"/>
          <w:szCs w:val="20"/>
        </w:rPr>
        <w:t>Crayon</w:t>
      </w:r>
      <w:r w:rsidRPr="004474EF">
        <w:rPr>
          <w:rFonts w:ascii="Comic Sans MS" w:hAnsi="Comic Sans MS"/>
          <w:sz w:val="20"/>
          <w:szCs w:val="20"/>
        </w:rPr>
        <w:t>s</w:t>
      </w:r>
      <w:r w:rsidR="000E7128" w:rsidRPr="004474EF">
        <w:rPr>
          <w:rFonts w:ascii="Comic Sans MS" w:hAnsi="Comic Sans MS"/>
          <w:sz w:val="20"/>
          <w:szCs w:val="20"/>
        </w:rPr>
        <w:t xml:space="preserve"> de papier</w:t>
      </w:r>
      <w:r w:rsidRPr="004474EF">
        <w:rPr>
          <w:rFonts w:ascii="Comic Sans MS" w:hAnsi="Comic Sans MS"/>
          <w:sz w:val="20"/>
          <w:szCs w:val="20"/>
        </w:rPr>
        <w:t xml:space="preserve"> + porte-mines 0,7 mm avec une boite de mines</w:t>
      </w:r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Gomme blanche</w:t>
      </w:r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Taille-crayon avec réservoir</w:t>
      </w:r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gros bâton de colle</w:t>
      </w:r>
      <w:r w:rsidR="00826E18" w:rsidRPr="004474EF">
        <w:rPr>
          <w:rFonts w:ascii="Comic Sans MS" w:hAnsi="Comic Sans MS"/>
          <w:sz w:val="20"/>
          <w:szCs w:val="20"/>
        </w:rPr>
        <w:t xml:space="preserve"> (à renouveler souvent)</w:t>
      </w:r>
      <w:bookmarkStart w:id="0" w:name="_GoBack"/>
      <w:bookmarkEnd w:id="0"/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paire de ciseaux</w:t>
      </w:r>
    </w:p>
    <w:p w:rsidR="000E7128" w:rsidRPr="004474EF" w:rsidRDefault="000E7128" w:rsidP="000E712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4 surligneurs fluo :</w:t>
      </w:r>
      <w:r w:rsidR="00826E18" w:rsidRPr="004474EF">
        <w:rPr>
          <w:rFonts w:ascii="Comic Sans MS" w:hAnsi="Comic Sans MS"/>
          <w:sz w:val="20"/>
          <w:szCs w:val="20"/>
        </w:rPr>
        <w:t xml:space="preserve"> jaune, rose, orange</w:t>
      </w:r>
      <w:r w:rsidRPr="004474EF">
        <w:rPr>
          <w:rFonts w:ascii="Comic Sans MS" w:hAnsi="Comic Sans MS"/>
          <w:sz w:val="20"/>
          <w:szCs w:val="20"/>
        </w:rPr>
        <w:t>, vert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Des crayons de couleur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Des feutres</w:t>
      </w:r>
    </w:p>
    <w:p w:rsidR="000E7128" w:rsidRPr="004474EF" w:rsidRDefault="000E7128" w:rsidP="004474EF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ardoise blanche avec chiffon</w:t>
      </w:r>
    </w:p>
    <w:p w:rsidR="004474EF" w:rsidRPr="004474EF" w:rsidRDefault="004474EF" w:rsidP="004474EF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Feutres d’ardoise (à renouveler souvent)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équerre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compas de bonne qualité (avec mine</w:t>
      </w:r>
      <w:proofErr w:type="gramStart"/>
      <w:r w:rsidR="004474EF" w:rsidRPr="004474EF">
        <w:rPr>
          <w:rFonts w:ascii="Comic Sans MS" w:hAnsi="Comic Sans MS"/>
          <w:sz w:val="20"/>
          <w:szCs w:val="20"/>
        </w:rPr>
        <w:t> ;pas</w:t>
      </w:r>
      <w:proofErr w:type="gramEnd"/>
      <w:r w:rsidR="004474EF" w:rsidRPr="004474EF">
        <w:rPr>
          <w:rFonts w:ascii="Comic Sans MS" w:hAnsi="Comic Sans MS"/>
          <w:sz w:val="20"/>
          <w:szCs w:val="20"/>
        </w:rPr>
        <w:t xml:space="preserve"> de</w:t>
      </w:r>
      <w:r w:rsidRPr="004474EF">
        <w:rPr>
          <w:rFonts w:ascii="Comic Sans MS" w:hAnsi="Comic Sans MS"/>
          <w:sz w:val="20"/>
          <w:szCs w:val="20"/>
        </w:rPr>
        <w:t xml:space="preserve"> crayon)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classeur 4 anneaux grand format</w:t>
      </w:r>
    </w:p>
    <w:p w:rsidR="000E7128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paquet de 6 intercalaires</w:t>
      </w:r>
    </w:p>
    <w:p w:rsidR="004474EF" w:rsidRPr="004474EF" w:rsidRDefault="004474EF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cahiers de brouillon de 96 pages</w:t>
      </w:r>
    </w:p>
    <w:p w:rsidR="000E7128" w:rsidRPr="004474EF" w:rsidRDefault="004474EF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2</w:t>
      </w:r>
      <w:r w:rsidR="000E7128" w:rsidRPr="004474EF">
        <w:rPr>
          <w:rFonts w:ascii="Comic Sans MS" w:hAnsi="Comic Sans MS"/>
          <w:sz w:val="20"/>
          <w:szCs w:val="20"/>
        </w:rPr>
        <w:t xml:space="preserve"> chemise</w:t>
      </w:r>
      <w:r w:rsidRPr="004474EF">
        <w:rPr>
          <w:rFonts w:ascii="Comic Sans MS" w:hAnsi="Comic Sans MS"/>
          <w:sz w:val="20"/>
          <w:szCs w:val="20"/>
        </w:rPr>
        <w:t>s</w:t>
      </w:r>
      <w:r w:rsidR="000E7128" w:rsidRPr="004474EF">
        <w:rPr>
          <w:rFonts w:ascii="Comic Sans MS" w:hAnsi="Comic Sans MS"/>
          <w:sz w:val="20"/>
          <w:szCs w:val="20"/>
        </w:rPr>
        <w:t xml:space="preserve"> à rabats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agenda</w:t>
      </w:r>
      <w:r w:rsidR="004474EF" w:rsidRPr="004474EF">
        <w:rPr>
          <w:rFonts w:ascii="Comic Sans MS" w:hAnsi="Comic Sans MS"/>
          <w:sz w:val="20"/>
          <w:szCs w:val="20"/>
        </w:rPr>
        <w:t xml:space="preserve"> (pas de cahier de textes)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porte-vues (</w:t>
      </w:r>
      <w:r w:rsidR="004474EF" w:rsidRPr="004474EF">
        <w:rPr>
          <w:rFonts w:ascii="Comic Sans MS" w:hAnsi="Comic Sans MS"/>
          <w:sz w:val="20"/>
          <w:szCs w:val="20"/>
        </w:rPr>
        <w:t xml:space="preserve">120 </w:t>
      </w:r>
      <w:r w:rsidRPr="004474EF">
        <w:rPr>
          <w:rFonts w:ascii="Comic Sans MS" w:hAnsi="Comic Sans MS"/>
          <w:sz w:val="20"/>
          <w:szCs w:val="20"/>
        </w:rPr>
        <w:t>vues)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calculatrice (simple)</w:t>
      </w:r>
    </w:p>
    <w:p w:rsidR="000E7128" w:rsidRPr="004474EF" w:rsidRDefault="004474EF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2</w:t>
      </w:r>
      <w:r w:rsidR="000E7128" w:rsidRPr="004474EF">
        <w:rPr>
          <w:rFonts w:ascii="Comic Sans MS" w:hAnsi="Comic Sans MS"/>
          <w:sz w:val="20"/>
          <w:szCs w:val="20"/>
        </w:rPr>
        <w:t xml:space="preserve"> boîte</w:t>
      </w:r>
      <w:r w:rsidRPr="004474EF">
        <w:rPr>
          <w:rFonts w:ascii="Comic Sans MS" w:hAnsi="Comic Sans MS"/>
          <w:sz w:val="20"/>
          <w:szCs w:val="20"/>
        </w:rPr>
        <w:t>s</w:t>
      </w:r>
      <w:r w:rsidR="000E7128" w:rsidRPr="004474EF">
        <w:rPr>
          <w:rFonts w:ascii="Comic Sans MS" w:hAnsi="Comic Sans MS"/>
          <w:sz w:val="20"/>
          <w:szCs w:val="20"/>
        </w:rPr>
        <w:t xml:space="preserve"> de mouchoirs</w:t>
      </w:r>
    </w:p>
    <w:p w:rsidR="000E7128" w:rsidRPr="004474EF" w:rsidRDefault="000E7128" w:rsidP="000E7128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ruban correcteur (souris)</w:t>
      </w:r>
    </w:p>
    <w:p w:rsidR="00826E18" w:rsidRPr="004474EF" w:rsidRDefault="00826E18" w:rsidP="00826E18">
      <w:p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 xml:space="preserve">Merci de tout déballer avant la rentrée qu’on ne perde pas de temps en classe. Ces fournitures </w:t>
      </w:r>
      <w:r w:rsidR="00D667A6">
        <w:rPr>
          <w:rFonts w:ascii="Comic Sans MS" w:hAnsi="Comic Sans MS"/>
          <w:sz w:val="20"/>
          <w:szCs w:val="20"/>
        </w:rPr>
        <w:t>sont à renouveler régulièrement (surtout colle et feutres d’ardoise)</w:t>
      </w:r>
    </w:p>
    <w:p w:rsidR="00D667A6" w:rsidRPr="000E7128" w:rsidRDefault="00D667A6" w:rsidP="00D667A6">
      <w:pPr>
        <w:rPr>
          <w:rFonts w:ascii="Comic Sans MS" w:hAnsi="Comic Sans MS"/>
          <w:b/>
          <w:sz w:val="28"/>
          <w:szCs w:val="28"/>
          <w:u w:val="single"/>
        </w:rPr>
      </w:pPr>
      <w:r w:rsidRPr="000E7128">
        <w:rPr>
          <w:rFonts w:ascii="Comic Sans MS" w:hAnsi="Comic Sans MS"/>
          <w:b/>
          <w:sz w:val="28"/>
          <w:szCs w:val="28"/>
          <w:u w:val="single"/>
        </w:rPr>
        <w:lastRenderedPageBreak/>
        <w:t>Liste de fournitures  pour la rentrée 202</w:t>
      </w:r>
      <w:r>
        <w:rPr>
          <w:rFonts w:ascii="Comic Sans MS" w:hAnsi="Comic Sans MS"/>
          <w:b/>
          <w:sz w:val="28"/>
          <w:szCs w:val="28"/>
          <w:u w:val="single"/>
        </w:rPr>
        <w:t>3</w:t>
      </w:r>
      <w:r w:rsidRPr="000E7128">
        <w:rPr>
          <w:rFonts w:ascii="Comic Sans MS" w:hAnsi="Comic Sans MS"/>
          <w:b/>
          <w:sz w:val="28"/>
          <w:szCs w:val="28"/>
          <w:u w:val="single"/>
        </w:rPr>
        <w:t> </w:t>
      </w:r>
      <w:r>
        <w:rPr>
          <w:rFonts w:ascii="Comic Sans MS" w:hAnsi="Comic Sans MS"/>
          <w:b/>
          <w:sz w:val="28"/>
          <w:szCs w:val="28"/>
          <w:u w:val="single"/>
        </w:rPr>
        <w:t>des CE2</w:t>
      </w:r>
      <w:r w:rsidRPr="000E7128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2 trousses : une pour les crayons de couleurs et les feutres et une pour tout le reste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Stylos à bille bleu, vert, rouge, noir</w:t>
      </w:r>
    </w:p>
    <w:p w:rsidR="00D667A6" w:rsidRPr="004474EF" w:rsidRDefault="00D667A6" w:rsidP="00D667A6">
      <w:pPr>
        <w:pStyle w:val="Paragraphedeliste"/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(</w:t>
      </w:r>
      <w:proofErr w:type="gramStart"/>
      <w:r w:rsidRPr="004474EF">
        <w:rPr>
          <w:rFonts w:ascii="Comic Sans MS" w:hAnsi="Comic Sans MS"/>
          <w:sz w:val="20"/>
          <w:szCs w:val="20"/>
        </w:rPr>
        <w:t>pas</w:t>
      </w:r>
      <w:proofErr w:type="gramEnd"/>
      <w:r w:rsidRPr="004474EF">
        <w:rPr>
          <w:rFonts w:ascii="Comic Sans MS" w:hAnsi="Comic Sans MS"/>
          <w:sz w:val="20"/>
          <w:szCs w:val="20"/>
        </w:rPr>
        <w:t xml:space="preserve"> de stylos qui se gomment)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règle graduée en plastique 30 cm (pas de règle souple flexible)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3 Crayons de papier + porte-mines 0,7 mm avec une boite de mines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Gomme blanche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Taille-crayon avec réservoir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gros bâton de colle (à renouveler souvent)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paire de ciseaux</w:t>
      </w:r>
    </w:p>
    <w:p w:rsidR="00D667A6" w:rsidRPr="004474EF" w:rsidRDefault="00D667A6" w:rsidP="00D667A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4 surligneurs fluo : jaune, rose, orange, vert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Des crayons de couleur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Des feutres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ardoise blanche avec chiffon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Feutres d’ardoise (à renouveler souvent)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équerre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compas de bonne qualité (avec mine</w:t>
      </w:r>
      <w:proofErr w:type="gramStart"/>
      <w:r w:rsidRPr="004474EF">
        <w:rPr>
          <w:rFonts w:ascii="Comic Sans MS" w:hAnsi="Comic Sans MS"/>
          <w:sz w:val="20"/>
          <w:szCs w:val="20"/>
        </w:rPr>
        <w:t> ;pas</w:t>
      </w:r>
      <w:proofErr w:type="gramEnd"/>
      <w:r w:rsidRPr="004474EF">
        <w:rPr>
          <w:rFonts w:ascii="Comic Sans MS" w:hAnsi="Comic Sans MS"/>
          <w:sz w:val="20"/>
          <w:szCs w:val="20"/>
        </w:rPr>
        <w:t xml:space="preserve"> de crayon)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classeur 4 anneaux grand format</w:t>
      </w:r>
    </w:p>
    <w:p w:rsidR="00D667A6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paquet de 6 intercalaires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cahiers de brouillon de 96 pages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2 chemises à rabats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agenda (pas de cahier de textes)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porte-vues (120 vues)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Une calculatrice (simple)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2 boîtes de mouchoirs</w:t>
      </w:r>
    </w:p>
    <w:p w:rsidR="00D667A6" w:rsidRPr="004474EF" w:rsidRDefault="00D667A6" w:rsidP="00D667A6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>Un ruban correcteur (souris)</w:t>
      </w:r>
    </w:p>
    <w:p w:rsidR="00826E18" w:rsidRPr="004474EF" w:rsidRDefault="00D667A6" w:rsidP="00826E18">
      <w:pPr>
        <w:rPr>
          <w:rFonts w:ascii="Comic Sans MS" w:hAnsi="Comic Sans MS"/>
          <w:sz w:val="20"/>
          <w:szCs w:val="20"/>
        </w:rPr>
      </w:pPr>
      <w:r w:rsidRPr="004474EF">
        <w:rPr>
          <w:rFonts w:ascii="Comic Sans MS" w:hAnsi="Comic Sans MS"/>
          <w:sz w:val="20"/>
          <w:szCs w:val="20"/>
        </w:rPr>
        <w:t xml:space="preserve">Merci de tout déballer avant la rentrée qu’on ne perde pas de temps en classe. Ces fournitures </w:t>
      </w:r>
      <w:r>
        <w:rPr>
          <w:rFonts w:ascii="Comic Sans MS" w:hAnsi="Comic Sans MS"/>
          <w:sz w:val="20"/>
          <w:szCs w:val="20"/>
        </w:rPr>
        <w:t>sont à renouveler régulièrement (surtout colle et feutres d’ardoise)</w:t>
      </w:r>
    </w:p>
    <w:sectPr w:rsidR="00826E18" w:rsidRPr="004474EF" w:rsidSect="00826E1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E9"/>
    <w:multiLevelType w:val="hybridMultilevel"/>
    <w:tmpl w:val="DB2018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001E"/>
    <w:multiLevelType w:val="hybridMultilevel"/>
    <w:tmpl w:val="6002A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8"/>
    <w:rsid w:val="00026198"/>
    <w:rsid w:val="000E7128"/>
    <w:rsid w:val="003F3310"/>
    <w:rsid w:val="004474EF"/>
    <w:rsid w:val="00826E18"/>
    <w:rsid w:val="00BF6D9C"/>
    <w:rsid w:val="00D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3D44-64AA-4282-9C28-2693349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Directrice</cp:lastModifiedBy>
  <cp:revision>2</cp:revision>
  <cp:lastPrinted>2023-06-03T11:31:00Z</cp:lastPrinted>
  <dcterms:created xsi:type="dcterms:W3CDTF">2023-06-05T13:51:00Z</dcterms:created>
  <dcterms:modified xsi:type="dcterms:W3CDTF">2023-06-05T13:51:00Z</dcterms:modified>
</cp:coreProperties>
</file>